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7E" w:rsidRPr="00501F7E" w:rsidRDefault="00501F7E" w:rsidP="00501F7E">
      <w:pPr>
        <w:pStyle w:val="Style48"/>
        <w:widowControl/>
        <w:spacing w:before="163"/>
        <w:jc w:val="center"/>
        <w:rPr>
          <w:rStyle w:val="FontStyle144"/>
        </w:rPr>
      </w:pPr>
      <w:r>
        <w:rPr>
          <w:rStyle w:val="FontStyle144"/>
          <w:sz w:val="28"/>
          <w:szCs w:val="28"/>
        </w:rPr>
        <w:t>OKULUMUZUN TARİHÇESİ</w:t>
      </w:r>
    </w:p>
    <w:p w:rsidR="00501F7E" w:rsidRDefault="00501F7E" w:rsidP="00501F7E">
      <w:pPr>
        <w:pStyle w:val="Style52"/>
        <w:widowControl/>
        <w:spacing w:before="202"/>
        <w:rPr>
          <w:rStyle w:val="FontStyle183"/>
        </w:rPr>
      </w:pPr>
      <w:r>
        <w:rPr>
          <w:rStyle w:val="FontStyle183"/>
        </w:rPr>
        <w:t>Köyün kuruluş tarihi yenidir. Daha önce şehit Kemal Köyünde ikamet eden köy halkı 1980 yılından sonra Şimdiki yerine göç etmiştir.</w:t>
      </w:r>
    </w:p>
    <w:p w:rsidR="00501F7E" w:rsidRDefault="00501F7E" w:rsidP="00501F7E">
      <w:pPr>
        <w:pStyle w:val="Style52"/>
        <w:widowControl/>
        <w:spacing w:before="192"/>
        <w:ind w:firstLine="480"/>
        <w:rPr>
          <w:rStyle w:val="FontStyle183"/>
        </w:rPr>
      </w:pPr>
      <w:r>
        <w:rPr>
          <w:rStyle w:val="FontStyle183"/>
        </w:rPr>
        <w:t>Boşalan yerlere Doğu ve Güneydoğu bölgelerimizden gelen vatandaşlar yerleşmiştir. Kısa zamanda şehit Kemal Köyü aşırı göç. Nedeniyle kalabalık olunca bu iki yerleşim yerinin muhtarlıklarının ayrılması gereği köy halkı tarafından dile getirilmiş 1922yılında köy iki ayrı muhtarlığa ayrılarak yukarısı Şehit Kemal Köyü, aşağısı Şehit Kemal Yeni Mahalle muhtarlığı olarak ayrılmıştır.</w:t>
      </w:r>
    </w:p>
    <w:p w:rsidR="00501F7E" w:rsidRDefault="00501F7E" w:rsidP="00501F7E">
      <w:pPr>
        <w:pStyle w:val="Style43"/>
        <w:widowControl/>
        <w:spacing w:before="206" w:line="312" w:lineRule="exact"/>
        <w:ind w:firstLine="629"/>
        <w:rPr>
          <w:rStyle w:val="FontStyle183"/>
        </w:rPr>
      </w:pPr>
      <w:r>
        <w:rPr>
          <w:rStyle w:val="FontStyle183"/>
        </w:rPr>
        <w:t xml:space="preserve">1930' </w:t>
      </w:r>
      <w:proofErr w:type="spellStart"/>
      <w:r>
        <w:rPr>
          <w:rStyle w:val="FontStyle183"/>
        </w:rPr>
        <w:t>lu</w:t>
      </w:r>
      <w:proofErr w:type="spellEnd"/>
      <w:r>
        <w:rPr>
          <w:rStyle w:val="FontStyle183"/>
        </w:rPr>
        <w:t xml:space="preserve"> yıllarda Menemen Kaymakamı Kemal Bey bir gezisi sırasında köyün bulunduğu bölgede </w:t>
      </w:r>
      <w:proofErr w:type="spellStart"/>
      <w:r>
        <w:rPr>
          <w:rStyle w:val="FontStyle183"/>
        </w:rPr>
        <w:t>bölgede</w:t>
      </w:r>
      <w:proofErr w:type="spellEnd"/>
      <w:r>
        <w:rPr>
          <w:rStyle w:val="FontStyle183"/>
        </w:rPr>
        <w:t xml:space="preserve"> şakiler tarafından pusuya düşürülerek şehit edilir. Şehit Kaymakamın adı okulumuza verilir.</w:t>
      </w:r>
    </w:p>
    <w:p w:rsidR="00501F7E" w:rsidRDefault="00501F7E" w:rsidP="00501F7E">
      <w:pPr>
        <w:pStyle w:val="Style52"/>
        <w:widowControl/>
        <w:spacing w:before="202"/>
        <w:ind w:firstLine="490"/>
        <w:rPr>
          <w:rStyle w:val="FontStyle183"/>
        </w:rPr>
      </w:pPr>
      <w:r>
        <w:rPr>
          <w:rStyle w:val="FontStyle183"/>
        </w:rPr>
        <w:t>Okulumuzun bulunduğu ortaokul 2002 yılında Milli Eğitim Bakanlığı tarafından yapılmıştır.</w:t>
      </w:r>
    </w:p>
    <w:p w:rsidR="00F43246" w:rsidRPr="00F43246" w:rsidRDefault="00F43246" w:rsidP="00F43246"/>
    <w:sectPr w:rsidR="00F43246" w:rsidRPr="00F43246" w:rsidSect="009E5A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3246"/>
    <w:rsid w:val="00501F7E"/>
    <w:rsid w:val="009E5A1C"/>
    <w:rsid w:val="00F432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43">
    <w:name w:val="Style43"/>
    <w:basedOn w:val="Normal"/>
    <w:uiPriority w:val="99"/>
    <w:rsid w:val="00501F7E"/>
    <w:pPr>
      <w:widowControl w:val="0"/>
      <w:autoSpaceDE w:val="0"/>
      <w:autoSpaceDN w:val="0"/>
      <w:adjustRightInd w:val="0"/>
      <w:spacing w:after="0" w:line="317" w:lineRule="exact"/>
      <w:ind w:firstLine="590"/>
    </w:pPr>
    <w:rPr>
      <w:rFonts w:ascii="Times New Roman" w:eastAsiaTheme="minorEastAsia" w:hAnsi="Times New Roman" w:cs="Times New Roman"/>
      <w:sz w:val="24"/>
      <w:szCs w:val="24"/>
      <w:lang w:eastAsia="tr-TR"/>
    </w:rPr>
  </w:style>
  <w:style w:type="paragraph" w:customStyle="1" w:styleId="Style48">
    <w:name w:val="Style48"/>
    <w:basedOn w:val="Normal"/>
    <w:uiPriority w:val="99"/>
    <w:rsid w:val="00501F7E"/>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52">
    <w:name w:val="Style52"/>
    <w:basedOn w:val="Normal"/>
    <w:uiPriority w:val="99"/>
    <w:rsid w:val="00501F7E"/>
    <w:pPr>
      <w:widowControl w:val="0"/>
      <w:autoSpaceDE w:val="0"/>
      <w:autoSpaceDN w:val="0"/>
      <w:adjustRightInd w:val="0"/>
      <w:spacing w:after="0" w:line="317" w:lineRule="exact"/>
      <w:ind w:firstLine="451"/>
    </w:pPr>
    <w:rPr>
      <w:rFonts w:ascii="Times New Roman" w:eastAsiaTheme="minorEastAsia" w:hAnsi="Times New Roman" w:cs="Times New Roman"/>
      <w:sz w:val="24"/>
      <w:szCs w:val="24"/>
      <w:lang w:eastAsia="tr-TR"/>
    </w:rPr>
  </w:style>
  <w:style w:type="character" w:customStyle="1" w:styleId="FontStyle144">
    <w:name w:val="Font Style144"/>
    <w:basedOn w:val="VarsaylanParagrafYazTipi"/>
    <w:uiPriority w:val="99"/>
    <w:rsid w:val="00501F7E"/>
    <w:rPr>
      <w:rFonts w:ascii="Times New Roman" w:hAnsi="Times New Roman" w:cs="Times New Roman"/>
      <w:b/>
      <w:bCs/>
      <w:smallCaps/>
      <w:sz w:val="24"/>
      <w:szCs w:val="24"/>
    </w:rPr>
  </w:style>
  <w:style w:type="character" w:customStyle="1" w:styleId="FontStyle183">
    <w:name w:val="Font Style183"/>
    <w:basedOn w:val="VarsaylanParagrafYazTipi"/>
    <w:uiPriority w:val="99"/>
    <w:rsid w:val="00501F7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dc:creator>
  <cp:keywords/>
  <dc:description/>
  <cp:lastModifiedBy>FC</cp:lastModifiedBy>
  <cp:revision>2</cp:revision>
  <dcterms:created xsi:type="dcterms:W3CDTF">2019-10-16T19:17:00Z</dcterms:created>
  <dcterms:modified xsi:type="dcterms:W3CDTF">2019-10-16T19:32:00Z</dcterms:modified>
</cp:coreProperties>
</file>